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040" w:rsidRDefault="00130040"/>
    <w:tbl>
      <w:tblPr>
        <w:tblpPr w:leftFromText="180" w:rightFromText="180" w:vertAnchor="page" w:horzAnchor="margin" w:tblpY="801"/>
        <w:tblW w:w="9848" w:type="dxa"/>
        <w:shd w:val="clear" w:color="auto" w:fill="C6D9F1" w:themeFill="text2" w:themeFillTint="33"/>
        <w:tblLayout w:type="fixed"/>
        <w:tblLook w:val="0600" w:firstRow="0" w:lastRow="0" w:firstColumn="0" w:lastColumn="0" w:noHBand="1" w:noVBand="1"/>
      </w:tblPr>
      <w:tblGrid>
        <w:gridCol w:w="9848"/>
      </w:tblGrid>
      <w:tr w:rsidR="00741EF6" w:rsidRPr="00A607C6" w:rsidTr="00FB17C4">
        <w:trPr>
          <w:trHeight w:val="1981"/>
        </w:trPr>
        <w:tc>
          <w:tcPr>
            <w:tcW w:w="984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tcMar>
              <w:left w:w="0" w:type="dxa"/>
              <w:right w:w="0" w:type="dxa"/>
            </w:tcMar>
            <w:vAlign w:val="center"/>
          </w:tcPr>
          <w:p w:rsidR="00E0204B" w:rsidRPr="00E0204B" w:rsidRDefault="00E0204B" w:rsidP="00E0204B">
            <w:pPr>
              <w:shd w:val="clear" w:color="auto" w:fill="C6D9F1" w:themeFill="text2" w:themeFillTint="33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0204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THIRRJE PËR APLIKIM PËR POZICIONIN E</w:t>
            </w:r>
          </w:p>
          <w:p w:rsidR="00E0204B" w:rsidRPr="00E0204B" w:rsidRDefault="00E0204B" w:rsidP="00E0204B">
            <w:pPr>
              <w:shd w:val="clear" w:color="auto" w:fill="C6D9F1" w:themeFill="text2" w:themeFillTint="33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0204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PËRGJEGJËSIT TË SEKTORIT TË MENAXHIMIT TË</w:t>
            </w:r>
          </w:p>
          <w:p w:rsidR="00E0204B" w:rsidRPr="00E0204B" w:rsidRDefault="00E0204B" w:rsidP="00E0204B">
            <w:pPr>
              <w:shd w:val="clear" w:color="auto" w:fill="C6D9F1" w:themeFill="text2" w:themeFillTint="33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E0204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TEKNOLOGJISË SË INFORMACIONIT</w:t>
            </w:r>
          </w:p>
          <w:p w:rsidR="00741EF6" w:rsidRPr="00E0204B" w:rsidRDefault="00E0204B" w:rsidP="00E0204B">
            <w:pPr>
              <w:shd w:val="clear" w:color="auto" w:fill="C6D9F1" w:themeFill="text2" w:themeFillTint="33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NË SUOGJ "KOÇO GLIOZHENI"</w:t>
            </w:r>
          </w:p>
        </w:tc>
      </w:tr>
    </w:tbl>
    <w:p w:rsidR="00741EF6" w:rsidRPr="00A607C6" w:rsidRDefault="00741EF6" w:rsidP="00741EF6">
      <w:pPr>
        <w:spacing w:after="0" w:line="240" w:lineRule="auto"/>
        <w:rPr>
          <w:rFonts w:ascii="Times New Roman" w:hAnsi="Times New Roman" w:cs="Times New Roman"/>
          <w:color w:val="auto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</w:p>
    <w:p w:rsidR="00130040" w:rsidRDefault="00130040" w:rsidP="00741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0040" w:rsidRDefault="00130040" w:rsidP="00741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1EF6" w:rsidRPr="00A607C6" w:rsidRDefault="00502C8D" w:rsidP="00741EF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proofErr w:type="spellStart"/>
      <w:r w:rsidRPr="0078792C">
        <w:rPr>
          <w:rFonts w:ascii="Times New Roman" w:hAnsi="Times New Roman" w:cs="Times New Roman"/>
          <w:sz w:val="24"/>
          <w:szCs w:val="24"/>
        </w:rPr>
        <w:t>Bazuar</w:t>
      </w:r>
      <w:proofErr w:type="spellEnd"/>
      <w:r w:rsidR="006B1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8792C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6B1C5D">
        <w:rPr>
          <w:rFonts w:ascii="Times New Roman" w:hAnsi="Times New Roman" w:cs="Times New Roman"/>
          <w:sz w:val="24"/>
          <w:szCs w:val="24"/>
        </w:rPr>
        <w:t xml:space="preserve"> </w:t>
      </w:r>
      <w:r w:rsidR="003241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17A">
        <w:rPr>
          <w:rFonts w:ascii="Times New Roman" w:hAnsi="Times New Roman" w:cs="Times New Roman"/>
          <w:sz w:val="24"/>
          <w:szCs w:val="24"/>
        </w:rPr>
        <w:t>Strukturën</w:t>
      </w:r>
      <w:proofErr w:type="spellEnd"/>
      <w:proofErr w:type="gramEnd"/>
      <w:r w:rsidR="00996ECE">
        <w:rPr>
          <w:rFonts w:ascii="Times New Roman" w:hAnsi="Times New Roman" w:cs="Times New Roman"/>
          <w:sz w:val="24"/>
          <w:szCs w:val="24"/>
        </w:rPr>
        <w:t xml:space="preserve"> </w:t>
      </w:r>
      <w:r w:rsidR="0032417A">
        <w:rPr>
          <w:rFonts w:ascii="Times New Roman" w:hAnsi="Times New Roman" w:cs="Times New Roman"/>
          <w:sz w:val="24"/>
          <w:szCs w:val="24"/>
        </w:rPr>
        <w:t xml:space="preserve">e </w:t>
      </w:r>
      <w:r w:rsidR="00996E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ECE">
        <w:rPr>
          <w:rFonts w:ascii="Times New Roman" w:hAnsi="Times New Roman" w:cs="Times New Roman"/>
          <w:sz w:val="24"/>
          <w:szCs w:val="24"/>
        </w:rPr>
        <w:t>miratuar</w:t>
      </w:r>
      <w:proofErr w:type="spellEnd"/>
      <w:r w:rsidR="00130040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130040">
        <w:rPr>
          <w:rFonts w:ascii="Times New Roman" w:hAnsi="Times New Roman" w:cs="Times New Roman"/>
          <w:sz w:val="24"/>
          <w:szCs w:val="24"/>
        </w:rPr>
        <w:t>vendim</w:t>
      </w:r>
      <w:proofErr w:type="spellEnd"/>
      <w:r w:rsidR="001300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0040">
        <w:rPr>
          <w:rFonts w:ascii="Times New Roman" w:hAnsi="Times New Roman" w:cs="Times New Roman"/>
          <w:sz w:val="24"/>
          <w:szCs w:val="24"/>
        </w:rPr>
        <w:t>bordi</w:t>
      </w:r>
      <w:proofErr w:type="spellEnd"/>
      <w:r w:rsidR="00130040">
        <w:rPr>
          <w:rFonts w:ascii="Times New Roman" w:hAnsi="Times New Roman" w:cs="Times New Roman"/>
          <w:sz w:val="24"/>
          <w:szCs w:val="24"/>
        </w:rPr>
        <w:t xml:space="preserve"> Nr. 1</w:t>
      </w:r>
      <w:r w:rsidR="00130040" w:rsidRPr="00EA0B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0040" w:rsidRPr="00EA0B4B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="00130040" w:rsidRPr="00EA0B4B">
        <w:rPr>
          <w:rFonts w:ascii="Times New Roman" w:hAnsi="Times New Roman" w:cs="Times New Roman"/>
          <w:sz w:val="24"/>
          <w:szCs w:val="24"/>
        </w:rPr>
        <w:t xml:space="preserve"> </w:t>
      </w:r>
      <w:r w:rsidR="00130040" w:rsidRPr="00CD66A4">
        <w:rPr>
          <w:rFonts w:ascii="Times New Roman" w:hAnsi="Times New Roman" w:cs="Times New Roman"/>
          <w:sz w:val="24"/>
          <w:szCs w:val="24"/>
        </w:rPr>
        <w:t>18.12.2025</w:t>
      </w:r>
      <w:r w:rsidR="001300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2687">
        <w:rPr>
          <w:rFonts w:ascii="Times New Roman" w:hAnsi="Times New Roman" w:cs="Times New Roman"/>
          <w:sz w:val="24"/>
          <w:szCs w:val="24"/>
          <w:lang w:val="fr-FR"/>
        </w:rPr>
        <w:t>për</w:t>
      </w:r>
      <w:proofErr w:type="spellEnd"/>
      <w:r w:rsidRPr="0078792C">
        <w:rPr>
          <w:rFonts w:ascii="Times New Roman" w:hAnsi="Times New Roman" w:cs="Times New Roman"/>
          <w:i/>
          <w:sz w:val="24"/>
          <w:szCs w:val="24"/>
        </w:rPr>
        <w:t>“</w:t>
      </w:r>
      <w:proofErr w:type="spellStart"/>
      <w:r w:rsidRPr="00662687">
        <w:rPr>
          <w:rFonts w:ascii="Times New Roman" w:hAnsi="Times New Roman" w:cs="Times New Roman"/>
          <w:sz w:val="24"/>
          <w:szCs w:val="24"/>
          <w:lang w:val="fr-FR"/>
        </w:rPr>
        <w:t>Miratimin</w:t>
      </w:r>
      <w:proofErr w:type="spellEnd"/>
      <w:r w:rsidRPr="00662687">
        <w:rPr>
          <w:rFonts w:ascii="Times New Roman" w:hAnsi="Times New Roman" w:cs="Times New Roman"/>
          <w:sz w:val="24"/>
          <w:szCs w:val="24"/>
          <w:lang w:val="fr-FR"/>
        </w:rPr>
        <w:t xml:space="preserve"> e </w:t>
      </w:r>
      <w:r w:rsidRPr="00662687">
        <w:rPr>
          <w:rFonts w:ascii="Times New Roman" w:hAnsi="Times New Roman" w:cs="Times New Roman"/>
          <w:sz w:val="24"/>
          <w:szCs w:val="24"/>
          <w:lang w:val="it-IT"/>
        </w:rPr>
        <w:t>ndryshimeve në strukturën organizative të SUOGj</w:t>
      </w:r>
      <w:r w:rsidR="00996ECE">
        <w:rPr>
          <w:rFonts w:ascii="Times New Roman" w:hAnsi="Times New Roman" w:cs="Times New Roman"/>
          <w:sz w:val="24"/>
          <w:szCs w:val="24"/>
          <w:lang w:val="sq-AL"/>
        </w:rPr>
        <w:t xml:space="preserve"> “Koço Gliozheni</w:t>
      </w:r>
      <w:r w:rsidRPr="00662687">
        <w:rPr>
          <w:rFonts w:ascii="Times New Roman" w:hAnsi="Times New Roman" w:cs="Times New Roman"/>
          <w:sz w:val="24"/>
          <w:szCs w:val="24"/>
        </w:rPr>
        <w:t>”,</w:t>
      </w:r>
      <w:r w:rsidR="00741EF6" w:rsidRPr="00A607C6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shpallet thirrja për aplikim për pozicionin e lirë të punës: </w:t>
      </w:r>
      <w:r w:rsidR="00D12BF6">
        <w:rPr>
          <w:rFonts w:ascii="Times New Roman" w:hAnsi="Times New Roman" w:cs="Times New Roman"/>
          <w:color w:val="auto"/>
          <w:sz w:val="24"/>
          <w:szCs w:val="24"/>
          <w:lang w:val="sq-AL"/>
        </w:rPr>
        <w:t>“</w:t>
      </w:r>
      <w:r w:rsidR="00E13CC8" w:rsidRPr="00E13CC8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 xml:space="preserve">Përgjegjës Sektori </w:t>
      </w:r>
      <w:r w:rsidR="00E0204B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 xml:space="preserve">i Menaxhimit </w:t>
      </w:r>
      <w:r w:rsidR="00EE5529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>të Teknologjisë së Informacionit</w:t>
      </w:r>
      <w:r w:rsidR="007B3384">
        <w:rPr>
          <w:rFonts w:ascii="Times New Roman" w:hAnsi="Times New Roman" w:cs="Times New Roman"/>
          <w:color w:val="auto"/>
          <w:sz w:val="24"/>
          <w:szCs w:val="24"/>
          <w:lang w:val="sq-AL"/>
        </w:rPr>
        <w:t>”</w:t>
      </w:r>
      <w:r w:rsidR="006B1C5D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</w:t>
      </w:r>
      <w:r w:rsidR="00741EF6" w:rsidRPr="00A607C6">
        <w:rPr>
          <w:rFonts w:ascii="Times New Roman" w:hAnsi="Times New Roman" w:cs="Times New Roman"/>
          <w:i/>
          <w:color w:val="auto"/>
          <w:sz w:val="24"/>
          <w:szCs w:val="24"/>
          <w:lang w:val="sq-AL"/>
        </w:rPr>
        <w:t>në SUOGj "Koço Gliozheni"Tiranë</w:t>
      </w:r>
      <w:r w:rsidR="00741EF6" w:rsidRPr="00A607C6">
        <w:rPr>
          <w:rFonts w:ascii="Times New Roman" w:hAnsi="Times New Roman" w:cs="Times New Roman"/>
          <w:color w:val="auto"/>
          <w:sz w:val="24"/>
          <w:szCs w:val="24"/>
          <w:lang w:val="sq-AL"/>
        </w:rPr>
        <w:t>.</w:t>
      </w:r>
    </w:p>
    <w:tbl>
      <w:tblPr>
        <w:tblpPr w:leftFromText="180" w:rightFromText="180" w:vertAnchor="text" w:horzAnchor="margin" w:tblpX="144" w:tblpY="172"/>
        <w:tblW w:w="960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964"/>
        <w:gridCol w:w="637"/>
      </w:tblGrid>
      <w:tr w:rsidR="00741EF6" w:rsidRPr="00A607C6" w:rsidTr="006B1C5D">
        <w:trPr>
          <w:trHeight w:val="308"/>
        </w:trPr>
        <w:tc>
          <w:tcPr>
            <w:tcW w:w="8964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741EF6" w:rsidRPr="00A607C6" w:rsidRDefault="00741EF6" w:rsidP="006B1C5D">
            <w:pPr>
              <w:ind w:right="13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</w:pPr>
            <w:r w:rsidRPr="00A607C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>D</w:t>
            </w:r>
            <w:r w:rsidR="00605884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>orëzimi i dokumentave bëhet brenda datës</w:t>
            </w:r>
            <w:r w:rsidRPr="00D26FFB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 xml:space="preserve"> </w:t>
            </w:r>
            <w:r w:rsidR="00C3777E" w:rsidRPr="00C3777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>22</w:t>
            </w:r>
            <w:r w:rsidR="00E6705D" w:rsidRPr="00C3777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 xml:space="preserve"> </w:t>
            </w:r>
            <w:r w:rsidR="00694F10" w:rsidRPr="00C3777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>Korrik</w:t>
            </w:r>
            <w:r w:rsidR="00F96385" w:rsidRPr="00C3777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 xml:space="preserve"> </w:t>
            </w:r>
            <w:r w:rsidR="00C3777E" w:rsidRPr="00C3777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 xml:space="preserve">– 3 Gusht </w:t>
            </w:r>
            <w:r w:rsidRPr="00C3777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>202</w:t>
            </w:r>
            <w:r w:rsidR="00130040" w:rsidRPr="00C3777E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>6</w:t>
            </w:r>
          </w:p>
          <w:p w:rsidR="00741EF6" w:rsidRPr="00A607C6" w:rsidRDefault="00735ECD" w:rsidP="006B1C5D">
            <w:pPr>
              <w:ind w:right="13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</w:pPr>
            <w:r w:rsidRPr="00735ECD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>pranë arkivë-protokollit në</w:t>
            </w:r>
            <w:bookmarkStart w:id="0" w:name="_Hlk133255633"/>
            <w:r w:rsidRPr="00735ECD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 xml:space="preserve"> </w:t>
            </w:r>
            <w:r w:rsidR="0013004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 xml:space="preserve"> SUOGj</w:t>
            </w:r>
            <w:r w:rsidR="00741EF6" w:rsidRPr="00A607C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 xml:space="preserve"> "Koço Gliozheni", </w:t>
            </w:r>
            <w:bookmarkEnd w:id="0"/>
          </w:p>
          <w:p w:rsidR="00741EF6" w:rsidRPr="00A607C6" w:rsidRDefault="00741EF6" w:rsidP="00AB7FF9">
            <w:pPr>
              <w:ind w:right="13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sq-AL"/>
              </w:rPr>
            </w:pPr>
            <w:r w:rsidRPr="00A607C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>në adresën Blv. “Bajram Curri” 9 (</w:t>
            </w:r>
            <w:r w:rsidRPr="00A607C6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lang w:val="sq-AL"/>
              </w:rPr>
              <w:t>sipër Brrylit</w:t>
            </w:r>
            <w:r w:rsidRPr="00A607C6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sq-AL"/>
              </w:rPr>
              <w:t xml:space="preserve">), Tiranë </w:t>
            </w:r>
            <w:r w:rsidRPr="00A607C6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lang w:val="it-IT"/>
              </w:rPr>
              <w:t xml:space="preserve">(brenda orarit </w:t>
            </w:r>
            <w:r w:rsidR="00AB7FF9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lang w:val="it-IT"/>
              </w:rPr>
              <w:t>z</w:t>
            </w:r>
            <w:r w:rsidRPr="00A607C6">
              <w:rPr>
                <w:rFonts w:ascii="Times New Roman" w:hAnsi="Times New Roman" w:cs="Times New Roman"/>
                <w:b/>
                <w:i/>
                <w:color w:val="auto"/>
                <w:sz w:val="24"/>
                <w:szCs w:val="24"/>
                <w:lang w:val="it-IT"/>
              </w:rPr>
              <w:t>yrtar)</w:t>
            </w:r>
          </w:p>
        </w:tc>
        <w:tc>
          <w:tcPr>
            <w:tcW w:w="637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FFFFF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:rsidR="00741EF6" w:rsidRPr="00A607C6" w:rsidRDefault="00741EF6" w:rsidP="006B1C5D">
            <w:pPr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q-AL"/>
              </w:rPr>
            </w:pPr>
          </w:p>
        </w:tc>
      </w:tr>
    </w:tbl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741EF6" w:rsidRPr="00A607C6" w:rsidRDefault="00741EF6" w:rsidP="00741EF6">
      <w:pPr>
        <w:spacing w:after="0"/>
        <w:ind w:left="1440" w:hanging="1440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q-AL"/>
        </w:rPr>
      </w:pPr>
      <w:r w:rsidRPr="00A607C6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it-IT"/>
        </w:rPr>
        <w:t>Pozicioni:</w:t>
      </w:r>
      <w:r w:rsidR="00812B6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 xml:space="preserve"> </w:t>
      </w:r>
      <w:r w:rsidR="00D12BF6" w:rsidRPr="00D12BF6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it-IT"/>
        </w:rPr>
        <w:t>“</w:t>
      </w:r>
      <w:r w:rsidR="00EE5529" w:rsidRPr="00EE5529"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  <w:lang w:val="it-IT"/>
        </w:rPr>
        <w:t>Përgjegjës Sektori i Menaxhimit të Teknologjisë së Informacionit</w:t>
      </w:r>
      <w:r w:rsidR="007B3384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>”</w:t>
      </w:r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 xml:space="preserve"> në SUOGj "Koço Gliozheni" Tiranë </w:t>
      </w:r>
      <w:r w:rsidR="00502C8D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>–</w:t>
      </w:r>
      <w:r w:rsidR="00F96385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it-IT"/>
        </w:rPr>
        <w:t>1</w:t>
      </w:r>
      <w:r w:rsidRPr="00996ECE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q-AL"/>
        </w:rPr>
        <w:t>(</w:t>
      </w:r>
      <w:r w:rsidR="00F96385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q-AL"/>
        </w:rPr>
        <w:t>një</w:t>
      </w:r>
      <w:r w:rsidR="006B1C5D" w:rsidRPr="00996ECE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sq-AL"/>
        </w:rPr>
        <w:t xml:space="preserve">) </w:t>
      </w:r>
    </w:p>
    <w:p w:rsidR="00605884" w:rsidRDefault="00605884" w:rsidP="00741EF6">
      <w:pPr>
        <w:pStyle w:val="NoSpacing"/>
        <w:tabs>
          <w:tab w:val="left" w:pos="2955"/>
          <w:tab w:val="center" w:pos="5593"/>
        </w:tabs>
        <w:rPr>
          <w:b/>
          <w:lang w:val="sq-AL"/>
        </w:rPr>
      </w:pPr>
    </w:p>
    <w:p w:rsidR="00741EF6" w:rsidRPr="00645122" w:rsidRDefault="00645122" w:rsidP="00741EF6">
      <w:pPr>
        <w:pStyle w:val="NoSpacing"/>
        <w:tabs>
          <w:tab w:val="left" w:pos="2955"/>
          <w:tab w:val="center" w:pos="5593"/>
        </w:tabs>
        <w:rPr>
          <w:b/>
          <w:lang w:val="sq-AL"/>
        </w:rPr>
      </w:pPr>
      <w:r>
        <w:rPr>
          <w:b/>
          <w:lang w:val="sq-AL"/>
        </w:rPr>
        <w:t>Përshkrimi i detyrave dhe përgjegjësitë e</w:t>
      </w:r>
      <w:r w:rsidR="00741EF6" w:rsidRPr="00645122">
        <w:rPr>
          <w:b/>
          <w:lang w:val="sq-AL"/>
        </w:rPr>
        <w:t xml:space="preserve"> punës: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1.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Përgjegjësi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i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sektorit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raporton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përgjigjet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aktivitetin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tij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para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Drejtorit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SUOGj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“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Koço</w:t>
      </w:r>
      <w:proofErr w:type="spellEnd"/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Gliozheni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”;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2.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Monitoron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zhvillon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sigurinë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teknike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qëllim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rritjen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sigurisë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pacientët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përdoruesit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3.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Zbaton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politikat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strategjitë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zhvillimin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teknologjisë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informacionit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4.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Promovon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teknologjitë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reja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jep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kontribut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edukimin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nxitjen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përdorimit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teknologjisë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së</w:t>
      </w:r>
      <w:proofErr w:type="spellEnd"/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proofErr w:type="gram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informacionit</w:t>
      </w:r>
      <w:proofErr w:type="spellEnd"/>
      <w:proofErr w:type="gram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nga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punonjësit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5.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Kujdeset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mirëmbajtjen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zhvillimin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mëtejshëm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teknologjisë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informacionit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SUOGj</w:t>
      </w:r>
      <w:proofErr w:type="spellEnd"/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“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Koço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Gliozheni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”;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6.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Përgjigjet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përpara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Titullarit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Institucionit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dhënien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hollësive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lidhur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funksionimin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sistemit</w:t>
      </w:r>
      <w:proofErr w:type="spellEnd"/>
    </w:p>
    <w:p w:rsidR="00E0204B" w:rsidRPr="00E0204B" w:rsidRDefault="00EE5529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“Alpha</w:t>
      </w:r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”,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mirëmbajtjen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përditësimin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faqes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internetit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,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ndjekjen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kontratave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zhvilluese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apo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proofErr w:type="gram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mirëmbajtjes</w:t>
      </w:r>
      <w:proofErr w:type="spellEnd"/>
      <w:proofErr w:type="gram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sistemet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elektronike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pronësi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SUOGj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“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Koço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Gliozheni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”;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7.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Kujdeset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instalimin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mirëmbajtjen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pajisjeve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hardware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programeve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institucionit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,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proofErr w:type="gram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proofErr w:type="gram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grumbullimin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përpunimin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dhënave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sipas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standardeve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, me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qëllim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që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mund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përmbushet</w:t>
      </w:r>
      <w:proofErr w:type="spellEnd"/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proofErr w:type="gram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misioni</w:t>
      </w:r>
      <w:proofErr w:type="spellEnd"/>
      <w:proofErr w:type="gram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i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sektorit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8.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Propozon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konceptimin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projektimin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sistemeve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informatike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Institucionin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, me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qëllimin</w:t>
      </w:r>
      <w:proofErr w:type="spellEnd"/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proofErr w:type="gram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realizimin</w:t>
      </w:r>
      <w:proofErr w:type="spellEnd"/>
      <w:proofErr w:type="gram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objektivave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Sektorit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Menaxhimit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Teknologjisë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Informacionit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9.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Siguron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ndjek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specialistët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sektorit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,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komentet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rekomandimet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raportet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bëra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proofErr w:type="gram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brendshme</w:t>
      </w:r>
      <w:proofErr w:type="spellEnd"/>
      <w:proofErr w:type="gram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jashtme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fushën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teknologjisë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informacionit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harton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propozime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ndryshme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,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proofErr w:type="gram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proofErr w:type="gram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cilat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do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t’i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mundësojnë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sektorit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që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arrijë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përmbushjen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misionit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tij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10.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Siguron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monitorim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performancës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zhvillimit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profesional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punonjësit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sektorit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11.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Siguron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menaxhimin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nevojave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përmirësimin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pajisjeve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hardware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programeve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spitalin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,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gram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me</w:t>
      </w:r>
      <w:proofErr w:type="gram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qëllim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që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ketë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efektshmëri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arritjen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rezultateve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institucionit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12.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Siguron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zhvillimin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një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sistemi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qëndrueshëm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menaxhimit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informacionit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, duke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evidentuar</w:t>
      </w:r>
      <w:proofErr w:type="spellEnd"/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proofErr w:type="gram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problematikat</w:t>
      </w:r>
      <w:proofErr w:type="spellEnd"/>
      <w:proofErr w:type="gram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kohë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13.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Mbikqyr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administrimin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konfigurimin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sistemit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“A</w:t>
      </w:r>
      <w:r w:rsidR="00EE5529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lpha</w:t>
      </w:r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”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sistemeve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tjera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nga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ana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teknike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14.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Siguron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asistencë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udhëzime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teknike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personelin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(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përdorues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sistemit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)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lidhje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proofErr w:type="gram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problematikat</w:t>
      </w:r>
      <w:proofErr w:type="spellEnd"/>
      <w:proofErr w:type="gram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hasura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gjatë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përdorimit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E0204B" w:rsidRPr="00E0204B" w:rsidRDefault="00EE5529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15.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Siguron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funksionimin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përditësimit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informacion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,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foto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,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dokumenta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etj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faqes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https://suogjkgliozheni.gov.al/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mënyrë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që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arrihen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qëllimet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objektivat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përgjegjësitë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spitalit</w:t>
      </w:r>
      <w:proofErr w:type="spellEnd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="00E0204B"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sipas</w:t>
      </w:r>
      <w:proofErr w:type="spellEnd"/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proofErr w:type="gram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lastRenderedPageBreak/>
        <w:t>kërkesave</w:t>
      </w:r>
      <w:proofErr w:type="spellEnd"/>
      <w:proofErr w:type="gram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miratuara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16.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Siguron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mirëmbajtjen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pajisjeve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hardware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personelit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dhomën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serverave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pranë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Institucionit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,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proofErr w:type="gram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përkatësisht</w:t>
      </w:r>
      <w:proofErr w:type="spellEnd"/>
      <w:proofErr w:type="gram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DNS/AD server,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Centralin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Telefonik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,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Sistemin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vëzhgimit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kamerave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,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routerin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qëndror</w:t>
      </w:r>
      <w:proofErr w:type="spellEnd"/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proofErr w:type="gram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proofErr w:type="gram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institucionit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,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pajisjet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ndërlidhëse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Institucionet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tjerë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,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burimi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i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ushqimit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alternativ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, core Switch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etj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17.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Siguron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parashikimin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nevojave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hardware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software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përmirësimet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sistemeve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tjera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18.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Mban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kontakte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specialistët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teknologjisë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informacionit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(IT);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19.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Ruan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komunikimin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vazhdueshëm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ekspertë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AKSHI-it,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AKEP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garantimin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proofErr w:type="gram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funksionimit</w:t>
      </w:r>
      <w:proofErr w:type="spellEnd"/>
      <w:proofErr w:type="gram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pa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ndërprerje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shërbimit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internetit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,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domain-eve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përdorimin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internetit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20.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Përgjegjësi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i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Sektorit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Menaxhimit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Teknologjisë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, i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merr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vendimet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përputhje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me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kuadrin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ligjor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,</w:t>
      </w:r>
    </w:p>
    <w:p w:rsidR="00E0204B" w:rsidRPr="00E0204B" w:rsidRDefault="00E0204B" w:rsidP="00E0204B">
      <w:pPr>
        <w:spacing w:after="0" w:line="240" w:lineRule="auto"/>
        <w:jc w:val="both"/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</w:pPr>
      <w:proofErr w:type="spellStart"/>
      <w:proofErr w:type="gram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procedurat</w:t>
      </w:r>
      <w:proofErr w:type="spellEnd"/>
      <w:proofErr w:type="gram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standardet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fuqi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,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Republikën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Shqipërisë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dhe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rregulloret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veprimtarinë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Spitalit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;</w:t>
      </w:r>
    </w:p>
    <w:p w:rsidR="00741EF6" w:rsidRDefault="00E0204B" w:rsidP="00E0204B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21.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Kryen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detyra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tjera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sipas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profilit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punës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të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ngarkuara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nga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Drejtoria</w:t>
      </w:r>
      <w:proofErr w:type="spellEnd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 xml:space="preserve"> e </w:t>
      </w:r>
      <w:proofErr w:type="spellStart"/>
      <w:r w:rsidRPr="00E0204B">
        <w:rPr>
          <w:rFonts w:ascii="Times New Roman" w:eastAsiaTheme="minorHAnsi" w:hAnsi="Times New Roman" w:cstheme="minorBidi"/>
          <w:color w:val="000000" w:themeColor="text1"/>
          <w:sz w:val="24"/>
          <w:szCs w:val="24"/>
        </w:rPr>
        <w:t>Spitalit</w:t>
      </w:r>
      <w:proofErr w:type="spellEnd"/>
    </w:p>
    <w:p w:rsidR="00741EF6" w:rsidRDefault="00741EF6" w:rsidP="006F0B22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 xml:space="preserve">Kandidatët duhet të plotësojnë </w:t>
      </w:r>
      <w:r w:rsidR="006F0B22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>këto kushtet</w:t>
      </w:r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>:</w:t>
      </w:r>
    </w:p>
    <w:p w:rsidR="006F0B22" w:rsidRPr="006F0B22" w:rsidRDefault="006F0B22" w:rsidP="006F0B22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</w:pPr>
    </w:p>
    <w:p w:rsidR="0032417A" w:rsidRPr="00F96385" w:rsidRDefault="00605884" w:rsidP="0032417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Të jetë shtetas</w:t>
      </w:r>
      <w:r w:rsidR="0032417A" w:rsidRPr="00D26FFB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Shqipëtar</w:t>
      </w:r>
      <w:r w:rsidR="0032417A" w:rsidRPr="00D26FFB">
        <w:rPr>
          <w:rFonts w:ascii="Times New Roman" w:hAnsi="Times New Roman" w:cs="Times New Roman"/>
          <w:color w:val="auto"/>
          <w:sz w:val="24"/>
          <w:szCs w:val="24"/>
          <w:lang w:val="da-DK"/>
        </w:rPr>
        <w:t>.</w:t>
      </w:r>
    </w:p>
    <w:p w:rsidR="00741EF6" w:rsidRDefault="00741EF6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>Të ketë zotësi të plotë për të vepruar;</w:t>
      </w:r>
    </w:p>
    <w:p w:rsidR="0032417A" w:rsidRPr="00A607C6" w:rsidRDefault="0032417A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Të përmbushë kërkesat ligjore </w:t>
      </w:r>
      <w:r w:rsidR="009108DE">
        <w:rPr>
          <w:rFonts w:ascii="Times New Roman" w:hAnsi="Times New Roman" w:cs="Times New Roman"/>
          <w:color w:val="auto"/>
          <w:sz w:val="24"/>
          <w:szCs w:val="24"/>
          <w:lang w:val="da-DK"/>
        </w:rPr>
        <w:t>për nivelin arsimor dhe të zotë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rojë aftësitë</w:t>
      </w:r>
      <w:r w:rsidR="009108DE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e nevojshme profesionale për vendin përkatës të punës;</w:t>
      </w:r>
    </w:p>
    <w:p w:rsidR="00741EF6" w:rsidRPr="00A607C6" w:rsidRDefault="00741EF6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Të jetë në kushte shëndetësore </w:t>
      </w:r>
      <w:r w:rsidR="0032417A">
        <w:rPr>
          <w:rFonts w:ascii="Times New Roman" w:hAnsi="Times New Roman" w:cs="Times New Roman"/>
          <w:color w:val="auto"/>
          <w:sz w:val="24"/>
          <w:szCs w:val="24"/>
          <w:lang w:val="da-DK"/>
        </w:rPr>
        <w:t>për  të kryer</w:t>
      </w: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detyrat</w:t>
      </w:r>
      <w:r w:rsidR="0032417A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përkatëse</w:t>
      </w: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>;</w:t>
      </w:r>
    </w:p>
    <w:p w:rsidR="00741EF6" w:rsidRDefault="00741EF6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>Të mos jetë dënuar</w:t>
      </w:r>
      <w:r w:rsidR="003C2865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</w:t>
      </w:r>
      <w:r w:rsidR="0032417A">
        <w:rPr>
          <w:rFonts w:ascii="Times New Roman" w:hAnsi="Times New Roman" w:cs="Times New Roman"/>
          <w:color w:val="auto"/>
          <w:sz w:val="24"/>
          <w:szCs w:val="24"/>
          <w:lang w:val="da-DK"/>
        </w:rPr>
        <w:t>për vepra penale dhe të mos ketë proces në prokurori apo gjykatë</w:t>
      </w:r>
      <w:r w:rsidRPr="00A607C6">
        <w:rPr>
          <w:rFonts w:ascii="Times New Roman" w:hAnsi="Times New Roman" w:cs="Times New Roman"/>
          <w:color w:val="auto"/>
          <w:sz w:val="24"/>
          <w:szCs w:val="24"/>
          <w:lang w:val="da-DK"/>
        </w:rPr>
        <w:t>;</w:t>
      </w:r>
    </w:p>
    <w:p w:rsidR="0032417A" w:rsidRDefault="0032417A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Të mos jetë pushuar më </w:t>
      </w:r>
      <w:r w:rsidRPr="009F13E8">
        <w:rPr>
          <w:rFonts w:ascii="Times New Roman" w:hAnsi="Times New Roman" w:cs="Times New Roman"/>
          <w:color w:val="auto"/>
          <w:sz w:val="24"/>
          <w:szCs w:val="24"/>
          <w:lang w:val="da-DK"/>
        </w:rPr>
        <w:t>parë nga ad</w:t>
      </w:r>
      <w:bookmarkStart w:id="1" w:name="_GoBack"/>
      <w:bookmarkEnd w:id="1"/>
      <w:r w:rsidRPr="009F13E8">
        <w:rPr>
          <w:rFonts w:ascii="Times New Roman" w:hAnsi="Times New Roman" w:cs="Times New Roman"/>
          <w:color w:val="auto"/>
          <w:sz w:val="24"/>
          <w:szCs w:val="24"/>
          <w:lang w:val="da-DK"/>
        </w:rPr>
        <w:t>ministrata e SUOGj ”Koҫo Gliozheni”-nit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apo Shërbimi Civil për thyerje të disiplinës a shkelje të tjera serioze;</w:t>
      </w:r>
    </w:p>
    <w:p w:rsidR="0032417A" w:rsidRDefault="0032417A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Di</w:t>
      </w:r>
      <w:r w:rsidR="003C2865">
        <w:rPr>
          <w:rFonts w:ascii="Times New Roman" w:hAnsi="Times New Roman" w:cs="Times New Roman"/>
          <w:color w:val="auto"/>
          <w:sz w:val="24"/>
          <w:szCs w:val="24"/>
          <w:lang w:val="da-DK"/>
        </w:rPr>
        <w:t>plomë e Arsimit të Lartë, Master Shkencor</w:t>
      </w: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>;</w:t>
      </w:r>
    </w:p>
    <w:p w:rsidR="006F0B22" w:rsidRPr="009F13E8" w:rsidRDefault="006F0B22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Eksperiencë pune jo më pak </w:t>
      </w:r>
      <w:r w:rsidRPr="009F13E8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se </w:t>
      </w:r>
      <w:r w:rsidR="00694F10" w:rsidRPr="009F13E8">
        <w:rPr>
          <w:rFonts w:ascii="Times New Roman" w:hAnsi="Times New Roman" w:cs="Times New Roman"/>
          <w:color w:val="auto"/>
          <w:sz w:val="24"/>
          <w:szCs w:val="24"/>
          <w:lang w:val="da-DK"/>
        </w:rPr>
        <w:t>5</w:t>
      </w:r>
      <w:r w:rsidRPr="009F13E8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vjet</w:t>
      </w:r>
      <w:r w:rsidR="00F63915" w:rsidRPr="009F13E8">
        <w:rPr>
          <w:rFonts w:ascii="Times New Roman" w:hAnsi="Times New Roman" w:cs="Times New Roman"/>
          <w:color w:val="auto"/>
          <w:sz w:val="24"/>
          <w:szCs w:val="24"/>
          <w:lang w:val="da-DK"/>
        </w:rPr>
        <w:t>;</w:t>
      </w:r>
    </w:p>
    <w:p w:rsidR="006F0B22" w:rsidRPr="00F63915" w:rsidRDefault="00735ECD" w:rsidP="00741E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 w:rsidRPr="009F13E8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Ҫertifikata, </w:t>
      </w:r>
      <w:r w:rsidR="006F0B22" w:rsidRPr="009F13E8">
        <w:rPr>
          <w:rFonts w:ascii="Times New Roman" w:hAnsi="Times New Roman" w:cs="Times New Roman"/>
          <w:color w:val="auto"/>
          <w:sz w:val="24"/>
          <w:szCs w:val="24"/>
          <w:lang w:val="da-DK"/>
        </w:rPr>
        <w:t>Kualifikimet</w:t>
      </w:r>
      <w:r w:rsidRPr="009F13E8">
        <w:rPr>
          <w:rFonts w:ascii="Times New Roman" w:hAnsi="Times New Roman" w:cs="Times New Roman"/>
          <w:color w:val="auto"/>
          <w:sz w:val="24"/>
          <w:szCs w:val="24"/>
          <w:lang w:val="da-DK"/>
        </w:rPr>
        <w:t>, Trajnime</w:t>
      </w:r>
      <w:r w:rsidR="00F63915" w:rsidRPr="009F13E8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</w:t>
      </w:r>
      <w:r w:rsidR="006F0B22" w:rsidRPr="009F13E8">
        <w:rPr>
          <w:rFonts w:ascii="Times New Roman" w:hAnsi="Times New Roman" w:cs="Times New Roman"/>
          <w:color w:val="auto"/>
          <w:sz w:val="24"/>
          <w:szCs w:val="24"/>
          <w:lang w:val="da-DK"/>
        </w:rPr>
        <w:t>përbëjnë</w:t>
      </w:r>
      <w:r w:rsidR="006F0B22" w:rsidRPr="00F63915">
        <w:rPr>
          <w:rFonts w:ascii="Times New Roman" w:hAnsi="Times New Roman" w:cs="Times New Roman"/>
          <w:color w:val="auto"/>
          <w:sz w:val="24"/>
          <w:szCs w:val="24"/>
          <w:lang w:val="da-DK"/>
        </w:rPr>
        <w:t xml:space="preserve"> avantazh;</w:t>
      </w:r>
    </w:p>
    <w:p w:rsidR="00F96385" w:rsidRPr="00F63915" w:rsidRDefault="006F0B22" w:rsidP="008358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da-DK"/>
        </w:rPr>
      </w:pPr>
      <w:r w:rsidRPr="00F63915">
        <w:rPr>
          <w:rFonts w:ascii="Times New Roman" w:hAnsi="Times New Roman" w:cs="Times New Roman"/>
          <w:color w:val="auto"/>
          <w:sz w:val="24"/>
          <w:szCs w:val="24"/>
          <w:lang w:val="da-DK"/>
        </w:rPr>
        <w:t>Aftësi manaxhuese dhe analizuese.</w:t>
      </w:r>
    </w:p>
    <w:p w:rsidR="00F96385" w:rsidRPr="00A607C6" w:rsidRDefault="00F96385" w:rsidP="00F96385">
      <w:pPr>
        <w:pBdr>
          <w:top w:val="nil"/>
          <w:left w:val="nil"/>
          <w:bottom w:val="nil"/>
          <w:right w:val="nil"/>
          <w:between w:val="nil"/>
        </w:pBdr>
        <w:tabs>
          <w:tab w:val="left" w:pos="2968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da-DK"/>
        </w:rPr>
      </w:pPr>
    </w:p>
    <w:p w:rsidR="00741EF6" w:rsidRPr="00502C8D" w:rsidRDefault="00741EF6" w:rsidP="00741EF6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r w:rsidRPr="00502C8D">
        <w:rPr>
          <w:rFonts w:ascii="Times New Roman" w:hAnsi="Times New Roman" w:cs="Times New Roman"/>
          <w:b/>
          <w:color w:val="auto"/>
          <w:sz w:val="24"/>
          <w:szCs w:val="24"/>
          <w:lang w:val="sq-AL"/>
        </w:rPr>
        <w:t>Dokumentacioni i kërkuar:</w:t>
      </w:r>
    </w:p>
    <w:p w:rsidR="00741EF6" w:rsidRPr="00502C8D" w:rsidRDefault="00650149" w:rsidP="00741EF6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sq-AL"/>
        </w:rPr>
        <w:t>Të interesuarit duhet të paraqesin dokumentat</w:t>
      </w:r>
      <w:r w:rsidR="00741EF6" w:rsidRPr="00502C8D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pran</w:t>
      </w:r>
      <w:r w:rsidR="00605884">
        <w:rPr>
          <w:rFonts w:ascii="Times New Roman" w:hAnsi="Times New Roman" w:cs="Times New Roman"/>
          <w:color w:val="auto"/>
          <w:sz w:val="24"/>
          <w:szCs w:val="24"/>
          <w:lang w:val="sq-AL"/>
        </w:rPr>
        <w:t>ë</w:t>
      </w:r>
      <w:r w:rsidR="00741EF6" w:rsidRPr="00502C8D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S.U.O.Gj. "Koço Gliozheni", Tiranë</w:t>
      </w:r>
      <w:r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brenda datës </w:t>
      </w:r>
      <w:r w:rsidR="00735ECD">
        <w:rPr>
          <w:rFonts w:ascii="Times New Roman" w:hAnsi="Times New Roman" w:cs="Times New Roman"/>
          <w:color w:val="auto"/>
          <w:sz w:val="24"/>
          <w:szCs w:val="24"/>
          <w:lang w:val="sq-AL"/>
        </w:rPr>
        <w:t>22</w:t>
      </w:r>
      <w:r w:rsidR="003C2865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</w:t>
      </w:r>
      <w:r w:rsidR="003C2865" w:rsidRPr="00735ECD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korrik </w:t>
      </w:r>
      <w:r w:rsidR="00735ECD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deri më 3 gusht </w:t>
      </w:r>
      <w:r w:rsidRPr="00735ECD">
        <w:rPr>
          <w:rFonts w:ascii="Times New Roman" w:hAnsi="Times New Roman" w:cs="Times New Roman"/>
          <w:color w:val="auto"/>
          <w:sz w:val="24"/>
          <w:szCs w:val="24"/>
          <w:lang w:val="sq-AL"/>
        </w:rPr>
        <w:t>2026</w:t>
      </w:r>
      <w:r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, </w:t>
      </w:r>
      <w:r w:rsidR="00741EF6" w:rsidRPr="00502C8D">
        <w:rPr>
          <w:rFonts w:ascii="Times New Roman" w:hAnsi="Times New Roman" w:cs="Times New Roman"/>
          <w:color w:val="auto"/>
          <w:sz w:val="24"/>
          <w:szCs w:val="24"/>
          <w:lang w:val="sq-AL"/>
        </w:rPr>
        <w:t>si më poshtë: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Kërkesë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shkrim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t’u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punësuar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Jetëshkrimi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plotësuar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(CV);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Diplomë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diplomat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marra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jashtë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përcillet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njehsimi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Ministria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Arsimit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Listë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notash</w:t>
      </w:r>
      <w:proofErr w:type="spellEnd"/>
      <w:r w:rsidR="004F7E2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F7E2C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F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7E2C">
        <w:rPr>
          <w:rFonts w:ascii="Times New Roman" w:hAnsi="Times New Roman" w:cs="Times New Roman"/>
          <w:sz w:val="24"/>
          <w:szCs w:val="24"/>
        </w:rPr>
        <w:t>noterizuar</w:t>
      </w:r>
      <w:proofErr w:type="spellEnd"/>
      <w:r w:rsidR="004F7E2C">
        <w:rPr>
          <w:rFonts w:ascii="Times New Roman" w:hAnsi="Times New Roman" w:cs="Times New Roman"/>
          <w:sz w:val="24"/>
          <w:szCs w:val="24"/>
        </w:rPr>
        <w:t>)</w:t>
      </w:r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Çertifikata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>;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Çertifikatë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gjuhët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huaja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kualifikime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ndryshme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Referencë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vendi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vendet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punuar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Librezën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Punës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noterizuar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vërtetojnë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Çertifikatë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Kompjuteri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Çertifikatë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familjare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kartës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identitetit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(ID);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Dëshmi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penaliteti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datojë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brenda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muajve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605884" w:rsidRPr="00605884" w:rsidRDefault="00605884" w:rsidP="00605884">
      <w:pPr>
        <w:pStyle w:val="ListParagraph"/>
        <w:numPr>
          <w:ilvl w:val="0"/>
          <w:numId w:val="9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05884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mjekësor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aftësi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punë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datojë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5884">
        <w:rPr>
          <w:rFonts w:ascii="Times New Roman" w:hAnsi="Times New Roman" w:cs="Times New Roman"/>
          <w:sz w:val="24"/>
          <w:szCs w:val="24"/>
        </w:rPr>
        <w:t>brenda</w:t>
      </w:r>
      <w:proofErr w:type="spellEnd"/>
      <w:proofErr w:type="gramEnd"/>
      <w:r w:rsidRPr="00605884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muajve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05884" w:rsidRPr="00605884" w:rsidRDefault="00605884" w:rsidP="00605884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duhet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jenë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origjinale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fotokopje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noterizuara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5884">
        <w:rPr>
          <w:rFonts w:ascii="Times New Roman" w:hAnsi="Times New Roman" w:cs="Times New Roman"/>
          <w:sz w:val="24"/>
          <w:szCs w:val="24"/>
        </w:rPr>
        <w:t>Dokumentat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dorëzohen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zarf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mbyllur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, i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cili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5884">
        <w:rPr>
          <w:rFonts w:ascii="Times New Roman" w:hAnsi="Times New Roman" w:cs="Times New Roman"/>
          <w:sz w:val="24"/>
          <w:szCs w:val="24"/>
        </w:rPr>
        <w:t>protokollohet</w:t>
      </w:r>
      <w:proofErr w:type="spellEnd"/>
      <w:r w:rsidRPr="0060588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C7B97" w:rsidRPr="00A607C6" w:rsidRDefault="00DC7B97" w:rsidP="00DC7B9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</w:pP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Mënyra</w:t>
      </w:r>
      <w:proofErr w:type="spellEnd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vlerësimit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kandidatëve</w:t>
      </w:r>
      <w:proofErr w:type="spellEnd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 :</w:t>
      </w:r>
    </w:p>
    <w:p w:rsidR="00DC7B97" w:rsidRPr="00A607C6" w:rsidRDefault="00DC7B97" w:rsidP="00DC7B9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</w:pPr>
    </w:p>
    <w:p w:rsidR="00DC7B97" w:rsidRPr="00A607C6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Kandidatët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do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vlerësohen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lidhje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dokumentacion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dorëzuar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lidhur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kriteret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përvojën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dhe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kualifikimet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lidhura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fushën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pozicionit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punës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si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dhe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gjatë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intervistës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gojë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lidhur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njohuritë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lastRenderedPageBreak/>
        <w:t>mbi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fushën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aftësitë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eksperiencën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mëparshme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kompetencën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motivimin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dhe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pritshmëritë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lidhje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me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përshkrimin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pozicionit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punës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. </w:t>
      </w:r>
    </w:p>
    <w:p w:rsidR="00DC7B97" w:rsidRPr="00535F4F" w:rsidRDefault="00DC7B97" w:rsidP="00DC7B97">
      <w:pPr>
        <w:pStyle w:val="NoSpacing"/>
        <w:jc w:val="both"/>
        <w:rPr>
          <w:rFonts w:eastAsia="MS Mincho"/>
          <w:lang w:eastAsia="ja-JP"/>
        </w:rPr>
      </w:pPr>
      <w:proofErr w:type="spellStart"/>
      <w:r w:rsidRPr="00A607C6">
        <w:rPr>
          <w:lang w:val="fr-FR"/>
        </w:rPr>
        <w:t>Totali</w:t>
      </w:r>
      <w:proofErr w:type="spellEnd"/>
      <w:r w:rsidRPr="00A607C6">
        <w:rPr>
          <w:lang w:val="fr-FR"/>
        </w:rPr>
        <w:t xml:space="preserve"> i </w:t>
      </w:r>
      <w:proofErr w:type="spellStart"/>
      <w:r w:rsidRPr="00A607C6">
        <w:rPr>
          <w:lang w:val="fr-FR"/>
        </w:rPr>
        <w:t>pikëve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është</w:t>
      </w:r>
      <w:proofErr w:type="spellEnd"/>
      <w:r w:rsidRPr="00A607C6">
        <w:rPr>
          <w:lang w:val="fr-FR"/>
        </w:rPr>
        <w:t xml:space="preserve"> 40 </w:t>
      </w:r>
      <w:proofErr w:type="spellStart"/>
      <w:r w:rsidRPr="00A607C6">
        <w:rPr>
          <w:lang w:val="fr-FR"/>
        </w:rPr>
        <w:t>dhe</w:t>
      </w:r>
      <w:proofErr w:type="spellEnd"/>
      <w:r w:rsidRPr="00A607C6">
        <w:rPr>
          <w:lang w:val="fr-FR"/>
        </w:rPr>
        <w:t xml:space="preserve"> do </w:t>
      </w:r>
      <w:proofErr w:type="spellStart"/>
      <w:r w:rsidRPr="00A607C6">
        <w:rPr>
          <w:lang w:val="fr-FR"/>
        </w:rPr>
        <w:t>të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kryhet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sipas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tabelës</w:t>
      </w:r>
      <w:proofErr w:type="spellEnd"/>
      <w:r>
        <w:rPr>
          <w:lang w:val="fr-FR"/>
        </w:rPr>
        <w:t xml:space="preserve"> </w:t>
      </w:r>
      <w:proofErr w:type="spellStart"/>
      <w:r w:rsidRPr="00A607C6">
        <w:rPr>
          <w:lang w:val="fr-FR"/>
        </w:rPr>
        <w:t>së</w:t>
      </w:r>
      <w:proofErr w:type="spellEnd"/>
      <w:r>
        <w:rPr>
          <w:lang w:val="fr-FR"/>
        </w:rPr>
        <w:t xml:space="preserve"> </w:t>
      </w:r>
      <w:proofErr w:type="spellStart"/>
      <w:r w:rsidRPr="00E6705D">
        <w:rPr>
          <w:b/>
          <w:lang w:val="fr-FR"/>
        </w:rPr>
        <w:t>Shtojcës</w:t>
      </w:r>
      <w:proofErr w:type="spellEnd"/>
      <w:r w:rsidRPr="00E6705D">
        <w:rPr>
          <w:b/>
          <w:lang w:val="fr-FR"/>
        </w:rPr>
        <w:t xml:space="preserve"> 1</w:t>
      </w:r>
      <w:r w:rsidRPr="00A607C6">
        <w:rPr>
          <w:lang w:val="fr-FR"/>
        </w:rPr>
        <w:t xml:space="preserve"> </w:t>
      </w:r>
      <w:proofErr w:type="spellStart"/>
      <w:r>
        <w:t>miratuar</w:t>
      </w:r>
      <w:proofErr w:type="spellEnd"/>
      <w:r>
        <w:t xml:space="preserve"> me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bordi</w:t>
      </w:r>
      <w:proofErr w:type="spellEnd"/>
      <w:r>
        <w:t xml:space="preserve"> Nr. 3</w:t>
      </w:r>
      <w:r w:rsidRPr="00EA0B4B">
        <w:t xml:space="preserve">, </w:t>
      </w:r>
      <w:proofErr w:type="spellStart"/>
      <w:r w:rsidRPr="00EA0B4B">
        <w:t>datë</w:t>
      </w:r>
      <w:proofErr w:type="spellEnd"/>
      <w:r w:rsidRPr="00EA0B4B">
        <w:t xml:space="preserve"> </w:t>
      </w:r>
      <w:r>
        <w:t>16</w:t>
      </w:r>
      <w:r w:rsidRPr="00CD66A4">
        <w:t>.12.202</w:t>
      </w:r>
      <w:r>
        <w:t xml:space="preserve">2 </w:t>
      </w:r>
      <w:proofErr w:type="spellStart"/>
      <w:r>
        <w:t>për</w:t>
      </w:r>
      <w:proofErr w:type="spellEnd"/>
      <w:r w:rsidRPr="00A607C6">
        <w:rPr>
          <w:lang w:val="fr-FR"/>
        </w:rPr>
        <w:t xml:space="preserve"> </w:t>
      </w:r>
      <w:r w:rsidRPr="00535F4F">
        <w:rPr>
          <w:rFonts w:eastAsia="MS Mincho"/>
          <w:lang w:eastAsia="ja-JP"/>
        </w:rPr>
        <w:t>“</w:t>
      </w:r>
      <w:proofErr w:type="spellStart"/>
      <w:r>
        <w:rPr>
          <w:rFonts w:eastAsia="MS Mincho"/>
          <w:lang w:eastAsia="ja-JP"/>
        </w:rPr>
        <w:t>Për</w:t>
      </w:r>
      <w:proofErr w:type="spellEnd"/>
      <w:r>
        <w:rPr>
          <w:rFonts w:eastAsia="MS Mincho"/>
          <w:lang w:eastAsia="ja-JP"/>
        </w:rPr>
        <w:t xml:space="preserve"> </w:t>
      </w:r>
      <w:proofErr w:type="spellStart"/>
      <w:r>
        <w:rPr>
          <w:rFonts w:eastAsia="MS Mincho"/>
          <w:lang w:eastAsia="ja-JP"/>
        </w:rPr>
        <w:t>m</w:t>
      </w:r>
      <w:r w:rsidRPr="00535F4F">
        <w:rPr>
          <w:rFonts w:eastAsia="MS Mincho"/>
          <w:lang w:eastAsia="ja-JP"/>
        </w:rPr>
        <w:t>iratimin</w:t>
      </w:r>
      <w:proofErr w:type="spellEnd"/>
      <w:r w:rsidRPr="00535F4F">
        <w:rPr>
          <w:rFonts w:eastAsia="MS Mincho"/>
          <w:lang w:eastAsia="ja-JP"/>
        </w:rPr>
        <w:t xml:space="preserve"> e </w:t>
      </w:r>
      <w:proofErr w:type="spellStart"/>
      <w:r w:rsidRPr="00535F4F">
        <w:rPr>
          <w:rFonts w:eastAsia="MS Mincho"/>
          <w:lang w:eastAsia="ja-JP"/>
        </w:rPr>
        <w:t>ndryshimeve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në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strukturën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organizative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të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SUOGj</w:t>
      </w:r>
      <w:proofErr w:type="spellEnd"/>
      <w:r w:rsidRPr="00535F4F">
        <w:rPr>
          <w:rFonts w:eastAsia="MS Mincho"/>
          <w:lang w:eastAsia="ja-JP"/>
        </w:rPr>
        <w:t xml:space="preserve"> “</w:t>
      </w:r>
      <w:proofErr w:type="spellStart"/>
      <w:r w:rsidRPr="00535F4F">
        <w:rPr>
          <w:rFonts w:eastAsia="MS Mincho"/>
          <w:lang w:eastAsia="ja-JP"/>
        </w:rPr>
        <w:t>Koço</w:t>
      </w:r>
      <w:proofErr w:type="spellEnd"/>
      <w:r w:rsidRPr="00535F4F">
        <w:rPr>
          <w:rFonts w:eastAsia="MS Mincho"/>
          <w:lang w:eastAsia="ja-JP"/>
        </w:rPr>
        <w:t xml:space="preserve"> </w:t>
      </w:r>
      <w:proofErr w:type="spellStart"/>
      <w:r w:rsidRPr="00535F4F">
        <w:rPr>
          <w:rFonts w:eastAsia="MS Mincho"/>
          <w:lang w:eastAsia="ja-JP"/>
        </w:rPr>
        <w:t>Gliozheni</w:t>
      </w:r>
      <w:proofErr w:type="spellEnd"/>
      <w:r w:rsidRPr="00535F4F">
        <w:rPr>
          <w:rFonts w:eastAsia="MS Mincho"/>
          <w:lang w:eastAsia="ja-JP"/>
        </w:rPr>
        <w:t>”</w:t>
      </w:r>
    </w:p>
    <w:p w:rsidR="00DC7B97" w:rsidRPr="007B3384" w:rsidRDefault="00DC7B97" w:rsidP="00DC7B97">
      <w:pPr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(</w:t>
      </w:r>
      <w:proofErr w:type="spellStart"/>
      <w:proofErr w:type="gramStart"/>
      <w:r w:rsidRPr="00A607C6">
        <w:rPr>
          <w:rFonts w:ascii="Times New Roman" w:hAnsi="Times New Roman" w:cs="Times New Roman"/>
          <w:i/>
          <w:color w:val="auto"/>
          <w:sz w:val="24"/>
          <w:szCs w:val="24"/>
          <w:lang w:val="fr-FR"/>
        </w:rPr>
        <w:t>bashkëlidhur</w:t>
      </w:r>
      <w:proofErr w:type="spellEnd"/>
      <w:proofErr w:type="gramEnd"/>
      <w:r>
        <w:rPr>
          <w:rFonts w:ascii="Times New Roman" w:hAnsi="Times New Roman" w:cs="Times New Roman"/>
          <w:i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i/>
          <w:color w:val="auto"/>
          <w:sz w:val="24"/>
          <w:szCs w:val="24"/>
          <w:lang w:val="fr-FR"/>
        </w:rPr>
        <w:t>njoftimit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).</w:t>
      </w:r>
    </w:p>
    <w:p w:rsidR="00DC7B97" w:rsidRPr="00A607C6" w:rsidRDefault="00DC7B97" w:rsidP="00DC7B97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</w:pPr>
    </w:p>
    <w:p w:rsidR="00DC7B97" w:rsidRPr="00A607C6" w:rsidRDefault="00DC7B97" w:rsidP="00DC7B97">
      <w:pPr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</w:pP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Dalja</w:t>
      </w:r>
      <w:proofErr w:type="spellEnd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rezultateve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konkurimit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dhe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komunikimi</w:t>
      </w:r>
      <w:proofErr w:type="spellEnd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 xml:space="preserve"> i </w:t>
      </w:r>
      <w:proofErr w:type="spellStart"/>
      <w:r w:rsidRPr="00A607C6">
        <w:rPr>
          <w:rFonts w:ascii="Times New Roman" w:hAnsi="Times New Roman" w:cs="Times New Roman"/>
          <w:b/>
          <w:color w:val="auto"/>
          <w:sz w:val="24"/>
          <w:szCs w:val="24"/>
          <w:lang w:val="fr-FR"/>
        </w:rPr>
        <w:t>tyre</w:t>
      </w:r>
      <w:proofErr w:type="spellEnd"/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përfundim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vlerësimit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kandidatëve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,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S.U.O.Gj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. "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Koço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Gliozheni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" do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shpallë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fituesin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faqen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vet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zyrtare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.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Fituesi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do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njoftohet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edhe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nëpërmjet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kontakteve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shënuara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aplikimin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paraqitur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nga</w:t>
      </w:r>
      <w:proofErr w:type="spellEnd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ana e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këtij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të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 </w:t>
      </w:r>
      <w:proofErr w:type="spellStart"/>
      <w:r w:rsidRPr="00A607C6">
        <w:rPr>
          <w:rFonts w:ascii="Times New Roman" w:hAnsi="Times New Roman" w:cs="Times New Roman"/>
          <w:color w:val="auto"/>
          <w:sz w:val="24"/>
          <w:szCs w:val="24"/>
          <w:lang w:val="fr-FR"/>
        </w:rPr>
        <w:t>fundit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fr-FR"/>
        </w:rPr>
        <w:t>.</w:t>
      </w: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DC7B97" w:rsidRDefault="00DC7B97" w:rsidP="00DC7B97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Pr="00605884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Pr="00605884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816DFF" w:rsidRDefault="00816DFF" w:rsidP="00741EF6">
      <w:pPr>
        <w:jc w:val="both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sectPr w:rsidR="00816DFF" w:rsidSect="00605884">
      <w:footerReference w:type="default" r:id="rId8"/>
      <w:headerReference w:type="first" r:id="rId9"/>
      <w:footerReference w:type="first" r:id="rId10"/>
      <w:pgSz w:w="11907" w:h="16839" w:code="9"/>
      <w:pgMar w:top="720" w:right="720" w:bottom="720" w:left="720" w:header="720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6FD" w:rsidRDefault="009D06FD" w:rsidP="00741EF6">
      <w:pPr>
        <w:spacing w:after="0" w:line="240" w:lineRule="auto"/>
      </w:pPr>
      <w:r>
        <w:separator/>
      </w:r>
    </w:p>
  </w:endnote>
  <w:endnote w:type="continuationSeparator" w:id="0">
    <w:p w:rsidR="009D06FD" w:rsidRDefault="009D06FD" w:rsidP="00741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884" w:rsidRPr="00605884" w:rsidRDefault="00605884" w:rsidP="00605884">
    <w:pPr>
      <w:tabs>
        <w:tab w:val="center" w:pos="4680"/>
        <w:tab w:val="right" w:pos="9360"/>
      </w:tabs>
      <w:spacing w:after="0" w:line="240" w:lineRule="auto"/>
      <w:rPr>
        <w:rFonts w:asciiTheme="minorHAnsi" w:eastAsia="MS Mincho" w:hAnsiTheme="minorHAnsi" w:cstheme="minorBidi"/>
        <w:color w:val="auto"/>
      </w:rPr>
    </w:pPr>
  </w:p>
  <w:p w:rsidR="00605884" w:rsidRPr="00605884" w:rsidRDefault="00605884" w:rsidP="00605884">
    <w:pPr>
      <w:keepNext/>
      <w:pBdr>
        <w:top w:val="single" w:sz="6" w:space="1" w:color="auto"/>
      </w:pBdr>
      <w:spacing w:after="0" w:line="240" w:lineRule="auto"/>
      <w:outlineLvl w:val="2"/>
      <w:rPr>
        <w:rFonts w:ascii="Times New Roman" w:eastAsia="Times New Roman" w:hAnsi="Times New Roman" w:cs="Times New Roman"/>
        <w:bCs/>
        <w:iCs/>
        <w:color w:val="auto"/>
        <w:lang w:val="fr-FR"/>
      </w:rPr>
    </w:pP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Bulevardi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 “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Bajram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Curri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“,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Tiranë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,  tel/fax </w:t>
    </w:r>
    <w:proofErr w:type="gram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:+</w:t>
    </w:r>
    <w:proofErr w:type="gram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355432370734, </w:t>
    </w:r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 xml:space="preserve"> </w:t>
    </w:r>
    <w:hyperlink r:id="rId1" w:history="1">
      <w:r w:rsidRPr="00605884">
        <w:rPr>
          <w:rFonts w:asciiTheme="minorHAnsi" w:eastAsia="MS Mincho" w:hAnsiTheme="minorHAnsi" w:cstheme="minorBidi"/>
          <w:b/>
          <w:color w:val="0000FF" w:themeColor="hyperlink"/>
          <w:sz w:val="16"/>
          <w:szCs w:val="16"/>
          <w:u w:val="single"/>
        </w:rPr>
        <w:t>www.suogj-kgliozheni.gov.al</w:t>
      </w:r>
    </w:hyperlink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 xml:space="preserve">, </w:t>
    </w:r>
    <w:proofErr w:type="spellStart"/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>Email:Ko</w:t>
    </w:r>
    <w:r w:rsidRPr="00605884">
      <w:rPr>
        <w:rFonts w:asciiTheme="minorHAnsi" w:eastAsia="MS Mincho" w:hAnsiTheme="minorHAnsi" w:cstheme="minorHAnsi"/>
        <w:b/>
        <w:color w:val="auto"/>
        <w:sz w:val="16"/>
        <w:szCs w:val="16"/>
      </w:rPr>
      <w:t>ç</w:t>
    </w:r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>oGliozheni@shendetesia.gov.al</w:t>
    </w:r>
    <w:proofErr w:type="spellEnd"/>
  </w:p>
  <w:p w:rsidR="00605884" w:rsidRDefault="00605884">
    <w:pPr>
      <w:pStyle w:val="Footer"/>
    </w:pPr>
  </w:p>
  <w:p w:rsidR="006B1C5D" w:rsidRPr="003755FC" w:rsidRDefault="006B1C5D">
    <w:pPr>
      <w:tabs>
        <w:tab w:val="center" w:pos="4680"/>
        <w:tab w:val="right" w:pos="9360"/>
      </w:tabs>
      <w:spacing w:after="567" w:line="240" w:lineRule="auto"/>
      <w:jc w:val="right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5884" w:rsidRPr="00605884" w:rsidRDefault="00605884" w:rsidP="00605884">
    <w:pPr>
      <w:tabs>
        <w:tab w:val="center" w:pos="4680"/>
        <w:tab w:val="right" w:pos="9360"/>
      </w:tabs>
      <w:spacing w:after="0" w:line="240" w:lineRule="auto"/>
      <w:rPr>
        <w:rFonts w:asciiTheme="minorHAnsi" w:eastAsia="MS Mincho" w:hAnsiTheme="minorHAnsi" w:cstheme="minorBidi"/>
        <w:color w:val="auto"/>
      </w:rPr>
    </w:pPr>
  </w:p>
  <w:p w:rsidR="00605884" w:rsidRPr="00605884" w:rsidRDefault="00605884" w:rsidP="00605884">
    <w:pPr>
      <w:keepNext/>
      <w:pBdr>
        <w:top w:val="single" w:sz="6" w:space="1" w:color="auto"/>
      </w:pBdr>
      <w:spacing w:after="0" w:line="240" w:lineRule="auto"/>
      <w:outlineLvl w:val="2"/>
      <w:rPr>
        <w:rFonts w:ascii="Times New Roman" w:eastAsia="Times New Roman" w:hAnsi="Times New Roman" w:cs="Times New Roman"/>
        <w:bCs/>
        <w:iCs/>
        <w:color w:val="auto"/>
        <w:lang w:val="fr-FR"/>
      </w:rPr>
    </w:pP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Bulevardi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 “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Bajram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Curri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“, </w:t>
    </w:r>
    <w:proofErr w:type="spell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Tiranë</w:t>
    </w:r>
    <w:proofErr w:type="spell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,  tel/fax </w:t>
    </w:r>
    <w:proofErr w:type="gramStart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>:+</w:t>
    </w:r>
    <w:proofErr w:type="gramEnd"/>
    <w:r w:rsidRPr="00605884">
      <w:rPr>
        <w:rFonts w:ascii="Times New Roman" w:eastAsia="Times New Roman" w:hAnsi="Times New Roman" w:cs="Times New Roman"/>
        <w:b/>
        <w:bCs/>
        <w:iCs/>
        <w:color w:val="auto"/>
        <w:sz w:val="16"/>
        <w:szCs w:val="16"/>
        <w:lang w:val="fr-FR"/>
      </w:rPr>
      <w:t xml:space="preserve">355432370734, </w:t>
    </w:r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 xml:space="preserve"> </w:t>
    </w:r>
    <w:hyperlink r:id="rId1" w:history="1">
      <w:r w:rsidRPr="00605884">
        <w:rPr>
          <w:rFonts w:asciiTheme="minorHAnsi" w:eastAsia="MS Mincho" w:hAnsiTheme="minorHAnsi" w:cstheme="minorBidi"/>
          <w:b/>
          <w:color w:val="0000FF" w:themeColor="hyperlink"/>
          <w:sz w:val="16"/>
          <w:szCs w:val="16"/>
          <w:u w:val="single"/>
        </w:rPr>
        <w:t>www.suogj-kgliozheni.gov.al</w:t>
      </w:r>
    </w:hyperlink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 xml:space="preserve">, </w:t>
    </w:r>
    <w:proofErr w:type="spellStart"/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>Email:Ko</w:t>
    </w:r>
    <w:r w:rsidRPr="00605884">
      <w:rPr>
        <w:rFonts w:asciiTheme="minorHAnsi" w:eastAsia="MS Mincho" w:hAnsiTheme="minorHAnsi" w:cstheme="minorHAnsi"/>
        <w:b/>
        <w:color w:val="auto"/>
        <w:sz w:val="16"/>
        <w:szCs w:val="16"/>
      </w:rPr>
      <w:t>ç</w:t>
    </w:r>
    <w:r w:rsidRPr="00605884">
      <w:rPr>
        <w:rFonts w:asciiTheme="minorHAnsi" w:eastAsia="MS Mincho" w:hAnsiTheme="minorHAnsi" w:cstheme="minorBidi"/>
        <w:b/>
        <w:color w:val="auto"/>
        <w:sz w:val="16"/>
        <w:szCs w:val="16"/>
      </w:rPr>
      <w:t>oGliozheni@shendetesia.gov.al</w:t>
    </w:r>
    <w:proofErr w:type="spellEnd"/>
  </w:p>
  <w:p w:rsidR="00605884" w:rsidRDefault="00605884">
    <w:pPr>
      <w:pStyle w:val="Footer"/>
    </w:pPr>
  </w:p>
  <w:p w:rsidR="00605884" w:rsidRDefault="006058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6FD" w:rsidRDefault="009D06FD" w:rsidP="00741EF6">
      <w:pPr>
        <w:spacing w:after="0" w:line="240" w:lineRule="auto"/>
      </w:pPr>
      <w:r>
        <w:separator/>
      </w:r>
    </w:p>
  </w:footnote>
  <w:footnote w:type="continuationSeparator" w:id="0">
    <w:p w:rsidR="009D06FD" w:rsidRDefault="009D06FD" w:rsidP="00741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C5D" w:rsidRDefault="006B1C5D">
    <w:pPr>
      <w:tabs>
        <w:tab w:val="left" w:pos="1485"/>
      </w:tabs>
      <w:spacing w:before="567" w:after="0" w:line="240" w:lineRule="auto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4D6A"/>
    <w:multiLevelType w:val="hybridMultilevel"/>
    <w:tmpl w:val="71984C58"/>
    <w:lvl w:ilvl="0" w:tplc="24CC165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60F3C"/>
    <w:multiLevelType w:val="hybridMultilevel"/>
    <w:tmpl w:val="F5E84F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3E201B"/>
    <w:multiLevelType w:val="hybridMultilevel"/>
    <w:tmpl w:val="CEE6CB6E"/>
    <w:lvl w:ilvl="0" w:tplc="12FCB600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BD4882"/>
    <w:multiLevelType w:val="hybridMultilevel"/>
    <w:tmpl w:val="1C28A7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E468E"/>
    <w:multiLevelType w:val="hybridMultilevel"/>
    <w:tmpl w:val="0A9C78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BE2E17"/>
    <w:multiLevelType w:val="hybridMultilevel"/>
    <w:tmpl w:val="420294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46B80"/>
    <w:multiLevelType w:val="hybridMultilevel"/>
    <w:tmpl w:val="C6148A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E12A2"/>
    <w:multiLevelType w:val="hybridMultilevel"/>
    <w:tmpl w:val="475AD096"/>
    <w:lvl w:ilvl="0" w:tplc="824401B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527746"/>
    <w:multiLevelType w:val="hybridMultilevel"/>
    <w:tmpl w:val="96EC6B94"/>
    <w:lvl w:ilvl="0" w:tplc="10E6AF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26A2A7B"/>
    <w:multiLevelType w:val="hybridMultilevel"/>
    <w:tmpl w:val="D8920D7A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EF6"/>
    <w:rsid w:val="00100BD8"/>
    <w:rsid w:val="00117C7A"/>
    <w:rsid w:val="00130040"/>
    <w:rsid w:val="00131577"/>
    <w:rsid w:val="001B5BC8"/>
    <w:rsid w:val="001C4880"/>
    <w:rsid w:val="001D4D36"/>
    <w:rsid w:val="002145EA"/>
    <w:rsid w:val="00225241"/>
    <w:rsid w:val="00251B29"/>
    <w:rsid w:val="0028305C"/>
    <w:rsid w:val="00310C42"/>
    <w:rsid w:val="0032417A"/>
    <w:rsid w:val="003611D5"/>
    <w:rsid w:val="003A4446"/>
    <w:rsid w:val="003B70AB"/>
    <w:rsid w:val="003C2865"/>
    <w:rsid w:val="003C7D57"/>
    <w:rsid w:val="003F02C3"/>
    <w:rsid w:val="003F3F32"/>
    <w:rsid w:val="00403C75"/>
    <w:rsid w:val="00482039"/>
    <w:rsid w:val="00482E9A"/>
    <w:rsid w:val="004C107F"/>
    <w:rsid w:val="004C7F59"/>
    <w:rsid w:val="004F7E2C"/>
    <w:rsid w:val="00502C8D"/>
    <w:rsid w:val="00517C65"/>
    <w:rsid w:val="00521D8F"/>
    <w:rsid w:val="00535F4F"/>
    <w:rsid w:val="00554B7E"/>
    <w:rsid w:val="00565C4E"/>
    <w:rsid w:val="00605884"/>
    <w:rsid w:val="00610E46"/>
    <w:rsid w:val="00645122"/>
    <w:rsid w:val="00650149"/>
    <w:rsid w:val="0066329B"/>
    <w:rsid w:val="00694F10"/>
    <w:rsid w:val="006B1C5D"/>
    <w:rsid w:val="006B500D"/>
    <w:rsid w:val="006E1EE0"/>
    <w:rsid w:val="006F0B22"/>
    <w:rsid w:val="006F29BD"/>
    <w:rsid w:val="007058E9"/>
    <w:rsid w:val="0072686F"/>
    <w:rsid w:val="00735ECD"/>
    <w:rsid w:val="00741EF6"/>
    <w:rsid w:val="007668A0"/>
    <w:rsid w:val="007B3384"/>
    <w:rsid w:val="007F0B5A"/>
    <w:rsid w:val="00812B67"/>
    <w:rsid w:val="00816DFF"/>
    <w:rsid w:val="008217C1"/>
    <w:rsid w:val="00835865"/>
    <w:rsid w:val="008C1472"/>
    <w:rsid w:val="009108DE"/>
    <w:rsid w:val="00941F91"/>
    <w:rsid w:val="009706F6"/>
    <w:rsid w:val="00996ECE"/>
    <w:rsid w:val="009D06FD"/>
    <w:rsid w:val="009F13E8"/>
    <w:rsid w:val="00A11D75"/>
    <w:rsid w:val="00A54B53"/>
    <w:rsid w:val="00AB7FF9"/>
    <w:rsid w:val="00AE35F2"/>
    <w:rsid w:val="00B0032B"/>
    <w:rsid w:val="00B27D63"/>
    <w:rsid w:val="00B75FBB"/>
    <w:rsid w:val="00BC7E51"/>
    <w:rsid w:val="00C321E5"/>
    <w:rsid w:val="00C3777E"/>
    <w:rsid w:val="00C440B5"/>
    <w:rsid w:val="00CC6F98"/>
    <w:rsid w:val="00CC7401"/>
    <w:rsid w:val="00D12BF6"/>
    <w:rsid w:val="00D26FFB"/>
    <w:rsid w:val="00D84A0C"/>
    <w:rsid w:val="00D8755E"/>
    <w:rsid w:val="00DC7B97"/>
    <w:rsid w:val="00E0204B"/>
    <w:rsid w:val="00E13CC8"/>
    <w:rsid w:val="00E6705D"/>
    <w:rsid w:val="00E7472C"/>
    <w:rsid w:val="00E84BC3"/>
    <w:rsid w:val="00EE5529"/>
    <w:rsid w:val="00F02FED"/>
    <w:rsid w:val="00F52C47"/>
    <w:rsid w:val="00F63915"/>
    <w:rsid w:val="00F96385"/>
    <w:rsid w:val="00FB17C4"/>
    <w:rsid w:val="00FF1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1EF6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Char Char,Dot pt,F5 List Paragraph,Indicator Text,Numbered Para 1,Bullet 1,Bullet Points,MAIN CONTENT,Párrafo de lista,Recommendation,List Paragraph2,Annex,AB List 1,Table of contents numbered,bk paragraph"/>
    <w:basedOn w:val="Normal"/>
    <w:link w:val="ListParagraphChar"/>
    <w:uiPriority w:val="34"/>
    <w:qFormat/>
    <w:rsid w:val="00741EF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741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Normal 1 Char,List Paragraph Char Char Char,Dot pt Char,F5 List Paragraph Char,Indicator Text Char,Numbered Para 1 Char,Bullet 1 Char,Bullet Points Char,MAIN CONTENT Char,Párrafo de lista Char,Recommendation Char,List Paragraph2 Char"/>
    <w:link w:val="ListParagraph"/>
    <w:uiPriority w:val="34"/>
    <w:qFormat/>
    <w:locked/>
    <w:rsid w:val="00741EF6"/>
    <w:rPr>
      <w:rFonts w:ascii="Calibri" w:eastAsia="Calibri" w:hAnsi="Calibri" w:cs="Calibri"/>
      <w:color w:val="000000"/>
    </w:rPr>
  </w:style>
  <w:style w:type="character" w:customStyle="1" w:styleId="NoSpacingChar">
    <w:name w:val="No Spacing Char"/>
    <w:link w:val="NoSpacing"/>
    <w:uiPriority w:val="1"/>
    <w:rsid w:val="00741EF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41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EF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41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EF6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7C4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1EF6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1,List Paragraph Char Char,Dot pt,F5 List Paragraph,Indicator Text,Numbered Para 1,Bullet 1,Bullet Points,MAIN CONTENT,Párrafo de lista,Recommendation,List Paragraph2,Annex,AB List 1,Table of contents numbered,bk paragraph"/>
    <w:basedOn w:val="Normal"/>
    <w:link w:val="ListParagraphChar"/>
    <w:uiPriority w:val="34"/>
    <w:qFormat/>
    <w:rsid w:val="00741EF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741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Normal 1 Char,List Paragraph Char Char Char,Dot pt Char,F5 List Paragraph Char,Indicator Text Char,Numbered Para 1 Char,Bullet 1 Char,Bullet Points Char,MAIN CONTENT Char,Párrafo de lista Char,Recommendation Char,List Paragraph2 Char"/>
    <w:link w:val="ListParagraph"/>
    <w:uiPriority w:val="34"/>
    <w:qFormat/>
    <w:locked/>
    <w:rsid w:val="00741EF6"/>
    <w:rPr>
      <w:rFonts w:ascii="Calibri" w:eastAsia="Calibri" w:hAnsi="Calibri" w:cs="Calibri"/>
      <w:color w:val="000000"/>
    </w:rPr>
  </w:style>
  <w:style w:type="character" w:customStyle="1" w:styleId="NoSpacingChar">
    <w:name w:val="No Spacing Char"/>
    <w:link w:val="NoSpacing"/>
    <w:uiPriority w:val="1"/>
    <w:rsid w:val="00741EF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41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EF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41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EF6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7C4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ogj-kgliozheni.gov.a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ogj-kgliozheni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4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2026-07-22T13:30:00Z</cp:lastPrinted>
  <dcterms:created xsi:type="dcterms:W3CDTF">2025-06-04T09:33:00Z</dcterms:created>
  <dcterms:modified xsi:type="dcterms:W3CDTF">2026-07-22T13:30:00Z</dcterms:modified>
</cp:coreProperties>
</file>