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4" w:rsidRPr="007646A4" w:rsidRDefault="007646A4" w:rsidP="007646A4">
      <w:pPr>
        <w:tabs>
          <w:tab w:val="left" w:pos="62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</w:pPr>
      <w:r w:rsidRPr="007646A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398D0A" wp14:editId="45E46A9C">
            <wp:simplePos x="0" y="0"/>
            <wp:positionH relativeFrom="column">
              <wp:posOffset>-701040</wp:posOffset>
            </wp:positionH>
            <wp:positionV relativeFrom="paragraph">
              <wp:posOffset>89535</wp:posOffset>
            </wp:positionV>
            <wp:extent cx="892175" cy="137541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A4" w:rsidRPr="007646A4" w:rsidRDefault="007646A4" w:rsidP="007646A4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fr-FR"/>
        </w:rPr>
      </w:pPr>
    </w:p>
    <w:p w:rsidR="007646A4" w:rsidRPr="007646A4" w:rsidRDefault="007646A4" w:rsidP="007646A4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fr-FR"/>
        </w:rPr>
      </w:pPr>
    </w:p>
    <w:p w:rsidR="007646A4" w:rsidRPr="007646A4" w:rsidRDefault="007646A4" w:rsidP="007646A4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fr-FR"/>
        </w:rPr>
      </w:pPr>
      <w:r w:rsidRPr="007646A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DAC26E" wp14:editId="7161D50B">
            <wp:simplePos x="0" y="0"/>
            <wp:positionH relativeFrom="column">
              <wp:posOffset>501015</wp:posOffset>
            </wp:positionH>
            <wp:positionV relativeFrom="paragraph">
              <wp:posOffset>-282575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A4" w:rsidRPr="007646A4" w:rsidRDefault="007646A4" w:rsidP="007646A4">
      <w:pPr>
        <w:tabs>
          <w:tab w:val="left" w:pos="3807"/>
        </w:tabs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val="fr-FR"/>
        </w:rPr>
      </w:pPr>
      <w:r w:rsidRPr="007646A4">
        <w:rPr>
          <w:rFonts w:ascii="Bookman Old Style" w:eastAsia="Times New Roman" w:hAnsi="Bookman Old Style" w:cs="Arial"/>
          <w:b/>
          <w:sz w:val="24"/>
          <w:szCs w:val="24"/>
          <w:lang w:val="fr-FR"/>
        </w:rPr>
        <w:tab/>
      </w:r>
    </w:p>
    <w:p w:rsidR="007646A4" w:rsidRPr="007646A4" w:rsidRDefault="007646A4" w:rsidP="007646A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val="fr-FR"/>
        </w:rPr>
      </w:pPr>
    </w:p>
    <w:p w:rsidR="007646A4" w:rsidRP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646A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REPUBLIKA E SHQIPËRISË</w:t>
      </w:r>
    </w:p>
    <w:p w:rsidR="007646A4" w:rsidRP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646A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MINISTRIA E SHËNDETËSISË DHE MBROJTJES SOCIALE</w:t>
      </w:r>
    </w:p>
    <w:p w:rsidR="007646A4" w:rsidRP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</w:t>
      </w:r>
      <w:r w:rsidRPr="007646A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SPITALI UNIVERSITAR OBSTETRIK - GJINEKOLOGJIK</w:t>
      </w:r>
    </w:p>
    <w:p w:rsid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646A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</w:t>
      </w:r>
      <w:r w:rsidRPr="007646A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“KOÇO GLIOZHENI” TIRANË</w:t>
      </w:r>
    </w:p>
    <w:p w:rsid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7646A4" w:rsidRPr="007646A4" w:rsidRDefault="007646A4" w:rsidP="007646A4">
      <w:pPr>
        <w:tabs>
          <w:tab w:val="left" w:pos="2730"/>
          <w:tab w:val="left" w:pos="696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                                                            </w:t>
      </w:r>
      <w:r w:rsidRPr="007646A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Tiranë, më datë ___/___/2024</w:t>
      </w:r>
    </w:p>
    <w:p w:rsid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7646A4" w:rsidRPr="007646A4" w:rsidRDefault="007646A4" w:rsidP="007646A4">
      <w:pPr>
        <w:tabs>
          <w:tab w:val="left" w:pos="27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7646A4" w:rsidRPr="005D5C27" w:rsidRDefault="007646A4" w:rsidP="007646A4">
      <w:pPr>
        <w:jc w:val="center"/>
        <w:rPr>
          <w:rFonts w:ascii="Times New Roman" w:eastAsiaTheme="minorHAnsi" w:hAnsi="Times New Roman" w:cs="Times New Roman"/>
          <w:b/>
        </w:rPr>
      </w:pPr>
      <w:r w:rsidRPr="00266E30">
        <w:rPr>
          <w:rFonts w:ascii="Times New Roman" w:eastAsiaTheme="minorHAnsi" w:hAnsi="Times New Roman" w:cs="Times New Roman"/>
          <w:b/>
        </w:rPr>
        <w:t>NJOFTIM MBI SHPALLJEN E FITUESIT PËR POZICIONIN E PUNËS</w:t>
      </w:r>
    </w:p>
    <w:p w:rsidR="007646A4" w:rsidRDefault="007646A4" w:rsidP="007646A4"/>
    <w:p w:rsidR="007646A4" w:rsidRDefault="007646A4" w:rsidP="007646A4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E01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E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 </w:t>
      </w:r>
      <w:proofErr w:type="spellStart"/>
      <w:r>
        <w:rPr>
          <w:rFonts w:ascii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16.12.2022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 </w:t>
      </w:r>
      <w:proofErr w:type="spellStart"/>
      <w:r>
        <w:rPr>
          <w:rFonts w:ascii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16.12.2022</w:t>
      </w:r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ad-hoc Nr. </w:t>
      </w:r>
      <w:proofErr w:type="spellStart"/>
      <w:r w:rsidRPr="00AB34F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B34F8">
        <w:rPr>
          <w:rFonts w:ascii="Times New Roman" w:hAnsi="Times New Roman" w:cs="Times New Roman"/>
          <w:sz w:val="24"/>
          <w:szCs w:val="24"/>
        </w:rPr>
        <w:t xml:space="preserve"> </w:t>
      </w:r>
      <w:r w:rsidRPr="000B2DD8">
        <w:rPr>
          <w:rFonts w:ascii="Times New Roman" w:hAnsi="Times New Roman" w:cs="Times New Roman"/>
          <w:sz w:val="24"/>
          <w:szCs w:val="24"/>
        </w:rPr>
        <w:t xml:space="preserve">596/1 </w:t>
      </w:r>
      <w:proofErr w:type="spellStart"/>
      <w:r w:rsidRPr="000B2DD8">
        <w:rPr>
          <w:rFonts w:ascii="Times New Roman" w:hAnsi="Times New Roman" w:cs="Times New Roman"/>
          <w:sz w:val="24"/>
          <w:szCs w:val="24"/>
        </w:rPr>
        <w:t>dt.</w:t>
      </w:r>
      <w:proofErr w:type="spellEnd"/>
      <w:proofErr w:type="gramEnd"/>
      <w:r w:rsidRPr="000B2DD8">
        <w:rPr>
          <w:rFonts w:ascii="Times New Roman" w:hAnsi="Times New Roman" w:cs="Times New Roman"/>
          <w:sz w:val="24"/>
          <w:szCs w:val="24"/>
        </w:rPr>
        <w:t xml:space="preserve"> 21.07.2024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D8">
        <w:rPr>
          <w:rFonts w:ascii="Times New Roman" w:hAnsi="Times New Roman" w:cs="Times New Roman"/>
          <w:b/>
          <w:sz w:val="24"/>
          <w:szCs w:val="24"/>
        </w:rPr>
        <w:t>Përgjegjës</w:t>
      </w:r>
      <w:proofErr w:type="spellEnd"/>
      <w:r w:rsidRPr="000B2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D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B2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DD8">
        <w:rPr>
          <w:rFonts w:ascii="Times New Roman" w:hAnsi="Times New Roman" w:cs="Times New Roman"/>
          <w:b/>
          <w:sz w:val="24"/>
          <w:szCs w:val="24"/>
        </w:rPr>
        <w:t>Sektorit</w:t>
      </w:r>
      <w:proofErr w:type="spellEnd"/>
      <w:r w:rsidRPr="000B2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DD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B2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B2DD8">
        <w:rPr>
          <w:rFonts w:ascii="Times New Roman" w:hAnsi="Times New Roman" w:cs="Times New Roman"/>
          <w:b/>
          <w:sz w:val="24"/>
          <w:szCs w:val="24"/>
        </w:rPr>
        <w:t>Prokurimeve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646A4" w:rsidRPr="00266E30" w:rsidRDefault="007646A4" w:rsidP="007646A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përfundim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fazës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vlerësimit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kandidatëve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njofton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kandidati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fitues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është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7D109C" w:rsidRPr="007646A4" w:rsidRDefault="007646A4" w:rsidP="007646A4">
      <w:pPr>
        <w:rPr>
          <w:rFonts w:ascii="Times New Roman" w:hAnsi="Times New Roman" w:cs="Times New Roman"/>
          <w:sz w:val="24"/>
          <w:szCs w:val="24"/>
        </w:rPr>
      </w:pPr>
      <w:r w:rsidRPr="007646A4">
        <w:rPr>
          <w:rFonts w:ascii="Times New Roman" w:hAnsi="Times New Roman" w:cs="Times New Roman"/>
          <w:sz w:val="24"/>
          <w:szCs w:val="24"/>
        </w:rPr>
        <w:t xml:space="preserve">           Z. </w:t>
      </w:r>
      <w:proofErr w:type="spellStart"/>
      <w:r w:rsidRPr="007646A4">
        <w:rPr>
          <w:rFonts w:ascii="Times New Roman" w:hAnsi="Times New Roman" w:cs="Times New Roman"/>
          <w:sz w:val="24"/>
          <w:szCs w:val="24"/>
        </w:rPr>
        <w:t>Algert</w:t>
      </w:r>
      <w:proofErr w:type="spellEnd"/>
      <w:r w:rsidRPr="007646A4">
        <w:rPr>
          <w:rFonts w:ascii="Times New Roman" w:hAnsi="Times New Roman" w:cs="Times New Roman"/>
          <w:sz w:val="24"/>
          <w:szCs w:val="24"/>
        </w:rPr>
        <w:t xml:space="preserve"> Kala</w:t>
      </w:r>
    </w:p>
    <w:p w:rsidR="007646A4" w:rsidRDefault="007646A4" w:rsidP="007646A4"/>
    <w:p w:rsidR="007646A4" w:rsidRDefault="007646A4" w:rsidP="007646A4"/>
    <w:p w:rsidR="007646A4" w:rsidRDefault="007646A4" w:rsidP="007646A4"/>
    <w:p w:rsidR="007646A4" w:rsidRDefault="007646A4" w:rsidP="007646A4"/>
    <w:p w:rsidR="007646A4" w:rsidRDefault="007646A4" w:rsidP="007646A4">
      <w:bookmarkStart w:id="0" w:name="_GoBack"/>
      <w:bookmarkEnd w:id="0"/>
    </w:p>
    <w:p w:rsidR="007646A4" w:rsidRDefault="007646A4" w:rsidP="007646A4"/>
    <w:p w:rsidR="007646A4" w:rsidRDefault="007646A4" w:rsidP="007646A4"/>
    <w:p w:rsidR="007646A4" w:rsidRDefault="007646A4" w:rsidP="007646A4"/>
    <w:p w:rsidR="007646A4" w:rsidRDefault="007646A4" w:rsidP="007646A4"/>
    <w:p w:rsidR="007646A4" w:rsidRPr="007646A4" w:rsidRDefault="007646A4" w:rsidP="007646A4"/>
    <w:sectPr w:rsidR="007646A4" w:rsidRPr="007646A4" w:rsidSect="007646A4">
      <w:footerReference w:type="default" r:id="rId9"/>
      <w:pgSz w:w="12240" w:h="15840"/>
      <w:pgMar w:top="5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D0" w:rsidRDefault="009243D0" w:rsidP="007646A4">
      <w:pPr>
        <w:spacing w:after="0" w:line="240" w:lineRule="auto"/>
      </w:pPr>
      <w:r>
        <w:separator/>
      </w:r>
    </w:p>
  </w:endnote>
  <w:endnote w:type="continuationSeparator" w:id="0">
    <w:p w:rsidR="009243D0" w:rsidRDefault="009243D0" w:rsidP="0076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A4" w:rsidRPr="007646A4" w:rsidRDefault="007646A4" w:rsidP="007646A4">
    <w:pPr>
      <w:spacing w:after="0"/>
      <w:jc w:val="center"/>
      <w:rPr>
        <w:rFonts w:ascii="Arial" w:eastAsiaTheme="minorHAnsi" w:hAnsi="Arial" w:cs="Arial"/>
        <w:u w:val="single"/>
      </w:rPr>
    </w:pPr>
  </w:p>
  <w:p w:rsidR="007646A4" w:rsidRPr="007646A4" w:rsidRDefault="007646A4" w:rsidP="007646A4">
    <w:pPr>
      <w:keepNext/>
      <w:pBdr>
        <w:top w:val="single" w:sz="6" w:space="1" w:color="auto"/>
      </w:pBdr>
      <w:spacing w:after="0" w:line="240" w:lineRule="auto"/>
      <w:jc w:val="center"/>
      <w:outlineLvl w:val="2"/>
      <w:rPr>
        <w:rFonts w:ascii="Times New Roman" w:eastAsia="Times New Roman" w:hAnsi="Times New Roman" w:cs="Times New Roman"/>
        <w:bCs/>
        <w:iCs/>
        <w:lang w:val="fr-FR"/>
      </w:rPr>
    </w:pPr>
    <w:r w:rsidRPr="007646A4">
      <w:rPr>
        <w:rFonts w:ascii="Times New Roman" w:eastAsia="Times New Roman" w:hAnsi="Times New Roman" w:cs="Times New Roman"/>
        <w:b/>
        <w:sz w:val="24"/>
        <w:szCs w:val="24"/>
        <w:lang w:val="fr-FR"/>
      </w:rPr>
      <w:tab/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Adresa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: </w:t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Bulevardi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“ </w:t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Bajram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</w:t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Curri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“, </w:t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Tiranë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, </w:t>
    </w:r>
    <w:proofErr w:type="spell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Shqipëri</w:t>
    </w:r>
    <w:proofErr w:type="spell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 xml:space="preserve"> tel/fax </w:t>
    </w:r>
    <w:proofErr w:type="gramStart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:+</w:t>
    </w:r>
    <w:proofErr w:type="gramEnd"/>
    <w:r w:rsidRPr="007646A4">
      <w:rPr>
        <w:rFonts w:ascii="Times New Roman" w:eastAsia="Times New Roman" w:hAnsi="Times New Roman" w:cs="Times New Roman"/>
        <w:b/>
        <w:bCs/>
        <w:iCs/>
        <w:sz w:val="16"/>
        <w:szCs w:val="16"/>
        <w:lang w:val="fr-FR"/>
      </w:rPr>
      <w:t>355432370734</w:t>
    </w:r>
    <w:r w:rsidRPr="007646A4">
      <w:rPr>
        <w:b/>
        <w:sz w:val="16"/>
        <w:szCs w:val="16"/>
      </w:rPr>
      <w:t xml:space="preserve"> </w:t>
    </w:r>
    <w:proofErr w:type="spellStart"/>
    <w:r w:rsidRPr="007646A4">
      <w:rPr>
        <w:b/>
        <w:sz w:val="16"/>
        <w:szCs w:val="16"/>
      </w:rPr>
      <w:t>Email:KocoGliozheni@shendetesia.gov.al</w:t>
    </w:r>
    <w:proofErr w:type="spellEnd"/>
  </w:p>
  <w:p w:rsidR="007646A4" w:rsidRDefault="007646A4">
    <w:pPr>
      <w:pStyle w:val="Footer"/>
    </w:pPr>
  </w:p>
  <w:p w:rsidR="007646A4" w:rsidRDefault="00764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D0" w:rsidRDefault="009243D0" w:rsidP="007646A4">
      <w:pPr>
        <w:spacing w:after="0" w:line="240" w:lineRule="auto"/>
      </w:pPr>
      <w:r>
        <w:separator/>
      </w:r>
    </w:p>
  </w:footnote>
  <w:footnote w:type="continuationSeparator" w:id="0">
    <w:p w:rsidR="009243D0" w:rsidRDefault="009243D0" w:rsidP="0076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5F"/>
    <w:rsid w:val="001056F8"/>
    <w:rsid w:val="001B4A5F"/>
    <w:rsid w:val="007646A4"/>
    <w:rsid w:val="007D109C"/>
    <w:rsid w:val="009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A4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A4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A4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A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A4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A4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A4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A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2025-01-14T14:53:00Z</dcterms:created>
  <dcterms:modified xsi:type="dcterms:W3CDTF">2025-01-14T14:57:00Z</dcterms:modified>
</cp:coreProperties>
</file>